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09" w:rsidRPr="00106309" w:rsidRDefault="00036346" w:rsidP="00106309">
      <w:pPr>
        <w:pStyle w:val="Titel1"/>
        <w:rPr>
          <w:color w:val="808080" w:themeColor="background1" w:themeShade="80"/>
        </w:rPr>
      </w:pPr>
      <w:r>
        <w:rPr>
          <w:color w:val="808080" w:themeColor="background1" w:themeShade="80"/>
        </w:rPr>
        <w:t>Problem</w:t>
      </w:r>
      <w:r w:rsidR="00A204B5">
        <w:rPr>
          <w:color w:val="808080" w:themeColor="background1" w:themeShade="80"/>
        </w:rPr>
        <w:t>orientierte Fälle lösen</w:t>
      </w:r>
    </w:p>
    <w:p w:rsidR="00963714" w:rsidRPr="001B58F4" w:rsidRDefault="00CF5D9C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 w:rsidRPr="001B58F4">
        <w:rPr>
          <w:color w:val="FFFFFF" w:themeColor="background1"/>
        </w:rPr>
        <w:t>Grobziel</w:t>
      </w:r>
    </w:p>
    <w:p w:rsidR="00963714" w:rsidRDefault="00036346" w:rsidP="006B7810">
      <w:r>
        <w:t>Einen Fall</w:t>
      </w:r>
      <w:r w:rsidR="00A204B5">
        <w:t>beschrieb</w:t>
      </w:r>
      <w:r>
        <w:t xml:space="preserve"> </w:t>
      </w:r>
      <w:r w:rsidR="00A204B5">
        <w:t>analysieren, bearbeiten und reflektieren.</w:t>
      </w:r>
    </w:p>
    <w:p w:rsidR="0090791E" w:rsidRPr="001B58F4" w:rsidRDefault="00036346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Situationsbeschrieb</w:t>
      </w:r>
    </w:p>
    <w:p w:rsidR="00036346" w:rsidRPr="00036346" w:rsidRDefault="00036346" w:rsidP="00036346">
      <w:pPr>
        <w:tabs>
          <w:tab w:val="left" w:pos="709"/>
          <w:tab w:val="left" w:pos="993"/>
          <w:tab w:val="left" w:pos="1077"/>
          <w:tab w:val="left" w:pos="7371"/>
        </w:tabs>
        <w:spacing w:line="260" w:lineRule="exact"/>
        <w:outlineLvl w:val="0"/>
        <w:rPr>
          <w:rFonts w:eastAsia="Arial Unicode MS"/>
          <w:b/>
          <w:color w:val="000000"/>
          <w:sz w:val="22"/>
          <w:lang w:val="de-DE"/>
        </w:rPr>
      </w:pPr>
    </w:p>
    <w:p w:rsidR="00036346" w:rsidRPr="00036346" w:rsidRDefault="00036346" w:rsidP="00036346">
      <w:pPr>
        <w:tabs>
          <w:tab w:val="left" w:pos="709"/>
          <w:tab w:val="left" w:pos="993"/>
          <w:tab w:val="left" w:pos="1077"/>
          <w:tab w:val="left" w:pos="7371"/>
        </w:tabs>
        <w:spacing w:line="260" w:lineRule="exact"/>
        <w:outlineLvl w:val="0"/>
        <w:rPr>
          <w:rFonts w:eastAsia="Arial Unicode MS"/>
          <w:color w:val="000000"/>
          <w:lang w:val="de-DE"/>
        </w:rPr>
      </w:pPr>
      <w:r w:rsidRPr="00036346">
        <w:rPr>
          <w:rFonts w:eastAsia="Arial Unicode MS"/>
          <w:color w:val="000000"/>
          <w:lang w:val="de-DE"/>
        </w:rPr>
        <w:t xml:space="preserve">Sie werden heute den 88 jährigen Herr Kuster pflegen. Auf Grund eines ausgeprägten Hustens mit </w:t>
      </w:r>
      <w:r w:rsidR="00A204B5">
        <w:rPr>
          <w:rFonts w:eastAsia="Arial Unicode MS"/>
          <w:color w:val="000000"/>
          <w:lang w:val="de-DE"/>
        </w:rPr>
        <w:br/>
      </w:r>
      <w:r w:rsidRPr="00036346">
        <w:rPr>
          <w:rFonts w:eastAsia="Arial Unicode MS"/>
          <w:color w:val="000000"/>
          <w:lang w:val="de-DE"/>
        </w:rPr>
        <w:t>gelblichem Auswurf wurde er vom Hausarzt mit dem Verdacht auf eine Pneumonie gestern Abend in das Spital eingewiesen, weshalb sie heute auch eine Pflegeanamnese durchführen werden.</w:t>
      </w:r>
    </w:p>
    <w:p w:rsidR="00A204B5" w:rsidRDefault="00036346" w:rsidP="00036346">
      <w:pPr>
        <w:tabs>
          <w:tab w:val="left" w:pos="709"/>
          <w:tab w:val="left" w:pos="993"/>
          <w:tab w:val="left" w:pos="1077"/>
          <w:tab w:val="left" w:pos="7371"/>
        </w:tabs>
        <w:spacing w:line="260" w:lineRule="exact"/>
        <w:outlineLvl w:val="0"/>
        <w:rPr>
          <w:rFonts w:eastAsia="Arial Unicode MS"/>
          <w:color w:val="000000"/>
          <w:lang w:val="de-DE"/>
        </w:rPr>
      </w:pPr>
      <w:r w:rsidRPr="00036346">
        <w:rPr>
          <w:rFonts w:eastAsia="Arial Unicode MS"/>
          <w:color w:val="000000"/>
          <w:lang w:val="de-DE"/>
        </w:rPr>
        <w:t xml:space="preserve">Herr Kuster schwitzt immer wieder stark. Er wiegt 98 kg und ist 175 gross. </w:t>
      </w:r>
    </w:p>
    <w:p w:rsidR="00036346" w:rsidRPr="00036346" w:rsidRDefault="00036346" w:rsidP="00036346">
      <w:pPr>
        <w:tabs>
          <w:tab w:val="left" w:pos="709"/>
          <w:tab w:val="left" w:pos="993"/>
          <w:tab w:val="left" w:pos="1077"/>
          <w:tab w:val="left" w:pos="7371"/>
        </w:tabs>
        <w:spacing w:line="260" w:lineRule="exact"/>
        <w:outlineLvl w:val="0"/>
        <w:rPr>
          <w:rFonts w:eastAsia="Arial Unicode MS"/>
          <w:color w:val="000000"/>
          <w:lang w:val="de-DE"/>
        </w:rPr>
      </w:pPr>
      <w:r w:rsidRPr="00036346">
        <w:rPr>
          <w:rFonts w:eastAsia="Arial Unicode MS"/>
          <w:color w:val="000000"/>
          <w:lang w:val="de-DE"/>
        </w:rPr>
        <w:t xml:space="preserve">Nach der Pflegeanamnese schätzen Sie das </w:t>
      </w:r>
      <w:r w:rsidR="00F628CC" w:rsidRPr="00036346">
        <w:rPr>
          <w:rFonts w:eastAsia="Arial Unicode MS"/>
          <w:color w:val="000000"/>
          <w:lang w:val="de-DE"/>
        </w:rPr>
        <w:t>Dekubitus Risiko</w:t>
      </w:r>
      <w:r w:rsidRPr="00036346">
        <w:rPr>
          <w:rFonts w:eastAsia="Arial Unicode MS"/>
          <w:color w:val="000000"/>
          <w:lang w:val="de-DE"/>
        </w:rPr>
        <w:t xml:space="preserve"> anhand der Bradenscala als hoch ein.</w:t>
      </w:r>
    </w:p>
    <w:p w:rsidR="00036346" w:rsidRDefault="00036346" w:rsidP="00036346">
      <w:pPr>
        <w:tabs>
          <w:tab w:val="left" w:pos="709"/>
          <w:tab w:val="left" w:pos="993"/>
          <w:tab w:val="left" w:pos="1077"/>
          <w:tab w:val="left" w:pos="7371"/>
        </w:tabs>
        <w:spacing w:line="260" w:lineRule="exact"/>
        <w:outlineLvl w:val="0"/>
        <w:rPr>
          <w:rFonts w:ascii="Arial" w:eastAsia="Arial Unicode MS" w:hAnsi="Arial Unicode MS"/>
          <w:color w:val="000000"/>
          <w:lang w:val="de-DE"/>
        </w:rPr>
      </w:pPr>
    </w:p>
    <w:p w:rsidR="00036346" w:rsidRPr="001B58F4" w:rsidRDefault="00036346" w:rsidP="00036346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Auftrag</w:t>
      </w:r>
    </w:p>
    <w:p w:rsidR="00036346" w:rsidRPr="00036346" w:rsidRDefault="00036346" w:rsidP="006A30FE">
      <w:pPr>
        <w:pStyle w:val="Listenabsatz"/>
        <w:numPr>
          <w:ilvl w:val="0"/>
          <w:numId w:val="6"/>
        </w:numPr>
        <w:tabs>
          <w:tab w:val="left" w:pos="709"/>
          <w:tab w:val="left" w:pos="993"/>
          <w:tab w:val="left" w:pos="1077"/>
          <w:tab w:val="left" w:pos="7371"/>
        </w:tabs>
        <w:spacing w:line="260" w:lineRule="exact"/>
        <w:outlineLvl w:val="0"/>
        <w:rPr>
          <w:rFonts w:eastAsia="Arial Unicode MS"/>
          <w:color w:val="000000"/>
          <w:sz w:val="22"/>
          <w:lang w:val="de-DE"/>
        </w:rPr>
      </w:pPr>
      <w:r w:rsidRPr="00036346">
        <w:rPr>
          <w:rFonts w:eastAsia="Arial Unicode MS"/>
          <w:color w:val="000000"/>
          <w:sz w:val="22"/>
          <w:lang w:val="de-DE"/>
        </w:rPr>
        <w:t>Analysieren und bear</w:t>
      </w:r>
      <w:r>
        <w:rPr>
          <w:rFonts w:eastAsia="Arial Unicode MS"/>
          <w:color w:val="000000"/>
          <w:sz w:val="22"/>
          <w:lang w:val="de-DE"/>
        </w:rPr>
        <w:t xml:space="preserve">beiten Sie den Fall </w:t>
      </w:r>
      <w:r w:rsidRPr="00036346">
        <w:rPr>
          <w:rFonts w:eastAsia="Arial Unicode MS"/>
          <w:color w:val="000000"/>
          <w:sz w:val="22"/>
          <w:lang w:val="de-DE"/>
        </w:rPr>
        <w:t xml:space="preserve">gemäss den vorgegebenen Schritten. </w:t>
      </w:r>
    </w:p>
    <w:p w:rsidR="00036346" w:rsidRPr="00036346" w:rsidRDefault="00036346" w:rsidP="006A30FE">
      <w:pPr>
        <w:pStyle w:val="Listenabsatz"/>
        <w:numPr>
          <w:ilvl w:val="0"/>
          <w:numId w:val="6"/>
        </w:numPr>
        <w:tabs>
          <w:tab w:val="left" w:pos="709"/>
          <w:tab w:val="left" w:pos="993"/>
          <w:tab w:val="left" w:pos="1077"/>
          <w:tab w:val="left" w:pos="7371"/>
        </w:tabs>
        <w:spacing w:line="260" w:lineRule="exact"/>
        <w:outlineLvl w:val="0"/>
        <w:rPr>
          <w:rFonts w:eastAsia="Arial Unicode MS"/>
          <w:color w:val="000000"/>
          <w:sz w:val="22"/>
          <w:lang w:val="de-DE"/>
        </w:rPr>
      </w:pPr>
      <w:r w:rsidRPr="00036346">
        <w:rPr>
          <w:rFonts w:eastAsia="Arial Unicode MS"/>
          <w:color w:val="000000"/>
          <w:sz w:val="22"/>
          <w:lang w:val="de-DE"/>
        </w:rPr>
        <w:t xml:space="preserve">Begründen Sie </w:t>
      </w:r>
      <w:r w:rsidR="00F628CC">
        <w:rPr>
          <w:rFonts w:eastAsia="Arial Unicode MS"/>
          <w:color w:val="000000"/>
          <w:sz w:val="22"/>
          <w:lang w:val="de-DE"/>
        </w:rPr>
        <w:t>jeweils</w:t>
      </w:r>
      <w:r w:rsidR="00F628CC" w:rsidRPr="00036346">
        <w:rPr>
          <w:rFonts w:eastAsia="Arial Unicode MS"/>
          <w:color w:val="000000"/>
          <w:sz w:val="22"/>
          <w:lang w:val="de-DE"/>
        </w:rPr>
        <w:t xml:space="preserve"> Ihre</w:t>
      </w:r>
      <w:r w:rsidRPr="00036346">
        <w:rPr>
          <w:rFonts w:eastAsia="Arial Unicode MS"/>
          <w:color w:val="000000"/>
          <w:sz w:val="22"/>
          <w:lang w:val="de-DE"/>
        </w:rPr>
        <w:t xml:space="preserve"> Aussagen.</w:t>
      </w:r>
    </w:p>
    <w:p w:rsidR="00036346" w:rsidRDefault="00036346" w:rsidP="00036346">
      <w:pPr>
        <w:tabs>
          <w:tab w:val="left" w:pos="709"/>
          <w:tab w:val="left" w:pos="993"/>
          <w:tab w:val="left" w:pos="1077"/>
          <w:tab w:val="left" w:pos="7371"/>
        </w:tabs>
        <w:spacing w:line="260" w:lineRule="exact"/>
        <w:outlineLvl w:val="0"/>
        <w:rPr>
          <w:rFonts w:ascii="Arial" w:eastAsia="Arial Unicode MS" w:hAnsi="Arial"/>
          <w:color w:val="000000"/>
          <w:lang w:val="de-DE"/>
        </w:rPr>
      </w:pPr>
    </w:p>
    <w:p w:rsidR="00036346" w:rsidRPr="001B58F4" w:rsidRDefault="00036346" w:rsidP="00036346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Zwischenschritte</w:t>
      </w:r>
    </w:p>
    <w:p w:rsidR="00036346" w:rsidRPr="00036346" w:rsidRDefault="00036346" w:rsidP="006A30FE">
      <w:pPr>
        <w:pStyle w:val="Listenabsatz"/>
        <w:numPr>
          <w:ilvl w:val="0"/>
          <w:numId w:val="5"/>
        </w:numPr>
        <w:rPr>
          <w:rFonts w:eastAsia="Arial Unicode MS"/>
        </w:rPr>
      </w:pPr>
      <w:r w:rsidRPr="00036346">
        <w:rPr>
          <w:rFonts w:eastAsia="Arial Unicode MS"/>
        </w:rPr>
        <w:t>Definieren Sie die zentralen Begriffe aus der Fallsituation.</w:t>
      </w:r>
    </w:p>
    <w:p w:rsidR="00036346" w:rsidRPr="00036346" w:rsidRDefault="00036346" w:rsidP="006A30FE">
      <w:pPr>
        <w:pStyle w:val="Listenabsatz"/>
        <w:numPr>
          <w:ilvl w:val="0"/>
          <w:numId w:val="5"/>
        </w:numPr>
        <w:rPr>
          <w:rFonts w:eastAsia="Arial Unicode MS"/>
        </w:rPr>
      </w:pPr>
      <w:r w:rsidRPr="00036346">
        <w:rPr>
          <w:rFonts w:eastAsia="Arial Unicode MS"/>
        </w:rPr>
        <w:t>Analysieren Sie die Fallsituation und formulieren Sie eine oder mehrere zentrale Fragestellu</w:t>
      </w:r>
      <w:r w:rsidRPr="00036346">
        <w:rPr>
          <w:rFonts w:eastAsia="Arial Unicode MS"/>
        </w:rPr>
        <w:t>n</w:t>
      </w:r>
      <w:r w:rsidRPr="00036346">
        <w:rPr>
          <w:rFonts w:eastAsia="Arial Unicode MS"/>
        </w:rPr>
        <w:t>gen, die sie als bedeutsam erachten und in der Blockprüfung bearbeiten werden.</w:t>
      </w:r>
    </w:p>
    <w:p w:rsidR="00036346" w:rsidRPr="00036346" w:rsidRDefault="00036346" w:rsidP="00036346">
      <w:pPr>
        <w:rPr>
          <w:rFonts w:eastAsia="Arial Unicode MS"/>
        </w:rPr>
      </w:pPr>
    </w:p>
    <w:p w:rsidR="00036346" w:rsidRPr="00036346" w:rsidRDefault="00036346" w:rsidP="00036346">
      <w:pPr>
        <w:rPr>
          <w:rFonts w:eastAsia="Arial Unicode MS"/>
          <w:b/>
        </w:rPr>
      </w:pPr>
      <w:r w:rsidRPr="00036346">
        <w:rPr>
          <w:rFonts w:eastAsia="Arial Unicode MS"/>
          <w:b/>
        </w:rPr>
        <w:t>Problembearbeitung</w:t>
      </w:r>
    </w:p>
    <w:p w:rsidR="00036346" w:rsidRPr="00036346" w:rsidRDefault="00036346" w:rsidP="006A30FE">
      <w:pPr>
        <w:pStyle w:val="Listenabsatz"/>
        <w:numPr>
          <w:ilvl w:val="0"/>
          <w:numId w:val="5"/>
        </w:numPr>
        <w:rPr>
          <w:rFonts w:eastAsia="Arial Unicode MS"/>
        </w:rPr>
      </w:pPr>
      <w:r w:rsidRPr="00036346">
        <w:rPr>
          <w:rFonts w:eastAsia="Arial Unicode MS"/>
        </w:rPr>
        <w:t xml:space="preserve">Zeigen Sie auf, welches Fachwissen Sie zur Lösung der Fragestellung einbringen </w:t>
      </w:r>
    </w:p>
    <w:p w:rsidR="00036346" w:rsidRPr="00036346" w:rsidRDefault="00036346" w:rsidP="006A30FE">
      <w:pPr>
        <w:pStyle w:val="Listenabsatz"/>
        <w:numPr>
          <w:ilvl w:val="0"/>
          <w:numId w:val="5"/>
        </w:numPr>
        <w:rPr>
          <w:rFonts w:eastAsia="Arial Unicode MS"/>
        </w:rPr>
      </w:pPr>
      <w:r w:rsidRPr="00036346">
        <w:rPr>
          <w:rFonts w:eastAsia="Arial Unicode MS"/>
        </w:rPr>
        <w:t>Zeigen Sie Zusammenhänge auf und begründen Sie diese. Leiten Sie anhand der Problembea</w:t>
      </w:r>
      <w:r w:rsidRPr="00036346">
        <w:rPr>
          <w:rFonts w:eastAsia="Arial Unicode MS"/>
        </w:rPr>
        <w:t>r</w:t>
      </w:r>
      <w:r w:rsidRPr="00036346">
        <w:rPr>
          <w:rFonts w:eastAsia="Arial Unicode MS"/>
        </w:rPr>
        <w:t xml:space="preserve">beitung, Interventionen oder Lösungswege ab und begründen Sie diese. </w:t>
      </w:r>
    </w:p>
    <w:p w:rsidR="00036346" w:rsidRPr="00036346" w:rsidRDefault="00036346" w:rsidP="00036346">
      <w:pPr>
        <w:rPr>
          <w:rFonts w:eastAsia="Arial Unicode MS"/>
        </w:rPr>
      </w:pPr>
    </w:p>
    <w:p w:rsidR="00036346" w:rsidRPr="00036346" w:rsidRDefault="00036346" w:rsidP="00036346">
      <w:pPr>
        <w:rPr>
          <w:rFonts w:eastAsia="Arial Unicode MS"/>
          <w:b/>
        </w:rPr>
      </w:pPr>
      <w:r w:rsidRPr="00036346">
        <w:rPr>
          <w:rFonts w:eastAsia="Arial Unicode MS"/>
          <w:b/>
        </w:rPr>
        <w:t>Erweitertes Problemverständnis</w:t>
      </w:r>
    </w:p>
    <w:p w:rsidR="00036346" w:rsidRPr="00036346" w:rsidRDefault="00036346" w:rsidP="006A30FE">
      <w:pPr>
        <w:pStyle w:val="Listenabsatz"/>
        <w:numPr>
          <w:ilvl w:val="0"/>
          <w:numId w:val="5"/>
        </w:numPr>
        <w:rPr>
          <w:rFonts w:eastAsia="Arial Unicode MS"/>
        </w:rPr>
      </w:pPr>
      <w:r w:rsidRPr="00036346">
        <w:rPr>
          <w:rFonts w:eastAsia="Arial Unicode MS"/>
        </w:rPr>
        <w:t>Zeigen Sie als Fazit auf, wie ihr Problemverständnis nach der Bearbeitung der Fallsituation ist.</w:t>
      </w:r>
    </w:p>
    <w:p w:rsidR="00036346" w:rsidRPr="00246DE4" w:rsidRDefault="00036346" w:rsidP="00246DE4">
      <w:pPr>
        <w:tabs>
          <w:tab w:val="left" w:pos="5448"/>
        </w:tabs>
        <w:rPr>
          <w:rFonts w:ascii="Arial" w:eastAsia="Arial Unicode MS" w:hAnsi="Arial Unicode MS"/>
          <w:sz w:val="22"/>
          <w:lang w:val="de-DE"/>
        </w:rPr>
      </w:pPr>
      <w:bookmarkStart w:id="0" w:name="_GoBack"/>
      <w:bookmarkEnd w:id="0"/>
    </w:p>
    <w:sectPr w:rsidR="00036346" w:rsidRPr="00246DE4" w:rsidSect="00C5415E">
      <w:headerReference w:type="default" r:id="rId9"/>
      <w:headerReference w:type="first" r:id="rId10"/>
      <w:footerReference w:type="first" r:id="rId11"/>
      <w:type w:val="continuous"/>
      <w:pgSz w:w="11906" w:h="16838" w:code="9"/>
      <w:pgMar w:top="851" w:right="1418" w:bottom="1134" w:left="1985" w:header="45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FE" w:rsidRDefault="006A30FE">
      <w:r>
        <w:separator/>
      </w:r>
    </w:p>
  </w:endnote>
  <w:endnote w:type="continuationSeparator" w:id="0">
    <w:p w:rsidR="006A30FE" w:rsidRDefault="006A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Times New Roman"/>
    <w:charset w:val="00"/>
    <w:family w:val="auto"/>
    <w:pitch w:val="variable"/>
    <w:sig w:usb0="00000001" w:usb1="00000000" w:usb2="0000004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AA320D" w:rsidP="00C5415E">
    <w:pPr>
      <w:pStyle w:val="Fuzeile"/>
    </w:pPr>
    <w:r>
      <w:t>Seite 2 von 26</w:t>
    </w:r>
  </w:p>
  <w:p w:rsidR="00AA320D" w:rsidRDefault="00AA320D" w:rsidP="00C5415E">
    <w:pPr>
      <w:pStyle w:val="Fuzeile"/>
    </w:pPr>
    <w:r>
      <w:tab/>
      <w:t xml:space="preserve"> Zentrum für berufliche Weiterbildung</w:t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FE" w:rsidRDefault="006A30FE">
      <w:r>
        <w:separator/>
      </w:r>
    </w:p>
  </w:footnote>
  <w:footnote w:type="continuationSeparator" w:id="0">
    <w:p w:rsidR="006A30FE" w:rsidRDefault="006A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AA320D" w:rsidP="00963714">
    <w:pPr>
      <w:pStyle w:val="Kopfzeile"/>
      <w:pBdr>
        <w:bottom w:val="single" w:sz="4" w:space="1" w:color="auto"/>
      </w:pBdr>
      <w:tabs>
        <w:tab w:val="right" w:pos="8503"/>
      </w:tabs>
    </w:pPr>
    <w:r>
      <w:t>Teilmodul 1</w:t>
    </w:r>
    <w:r w:rsidR="00DD3F99">
      <w:t>.8 Lernleistungen beurteilen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AA320D" w:rsidP="00C5415E">
    <w:pPr>
      <w:pStyle w:val="Kopfzeile"/>
    </w:pPr>
    <w:r>
      <w:tab/>
    </w:r>
  </w:p>
  <w:p w:rsidR="00AA320D" w:rsidRDefault="00AA320D" w:rsidP="00C5415E">
    <w:pPr>
      <w:pStyle w:val="Kopfzeile"/>
    </w:pPr>
    <w:r>
      <w:t>Teilmodul 1.1: Lehren und Lernen verstehen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AE4"/>
    <w:multiLevelType w:val="multilevel"/>
    <w:tmpl w:val="9A20631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21D65"/>
    <w:multiLevelType w:val="hybridMultilevel"/>
    <w:tmpl w:val="A11074A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0808"/>
    <w:multiLevelType w:val="hybridMultilevel"/>
    <w:tmpl w:val="963E5ACE"/>
    <w:lvl w:ilvl="0" w:tplc="D132E536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F19E0108">
      <w:start w:val="1"/>
      <w:numFmt w:val="bullet"/>
      <w:pStyle w:val="Aufzhlung2"/>
      <w:lvlText w:val="-"/>
      <w:lvlJc w:val="left"/>
      <w:pPr>
        <w:ind w:left="161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719C343A"/>
    <w:multiLevelType w:val="hybridMultilevel"/>
    <w:tmpl w:val="11AE9A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35C16"/>
    <w:multiLevelType w:val="hybridMultilevel"/>
    <w:tmpl w:val="85162158"/>
    <w:lvl w:ilvl="0" w:tplc="8C6693D8">
      <w:start w:val="1"/>
      <w:numFmt w:val="bullet"/>
      <w:pStyle w:val="Aufzhlung1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1"/>
    <w:rsid w:val="000002BD"/>
    <w:rsid w:val="00025208"/>
    <w:rsid w:val="00031529"/>
    <w:rsid w:val="00036346"/>
    <w:rsid w:val="000533D6"/>
    <w:rsid w:val="00056E7B"/>
    <w:rsid w:val="00066EF4"/>
    <w:rsid w:val="00074BAA"/>
    <w:rsid w:val="00087C46"/>
    <w:rsid w:val="0009051D"/>
    <w:rsid w:val="00091F42"/>
    <w:rsid w:val="000964EF"/>
    <w:rsid w:val="0009668A"/>
    <w:rsid w:val="000C57B1"/>
    <w:rsid w:val="000E7AC7"/>
    <w:rsid w:val="000F00DC"/>
    <w:rsid w:val="000F400F"/>
    <w:rsid w:val="000F584A"/>
    <w:rsid w:val="000F6154"/>
    <w:rsid w:val="001035C3"/>
    <w:rsid w:val="00106309"/>
    <w:rsid w:val="00133B86"/>
    <w:rsid w:val="001526BE"/>
    <w:rsid w:val="00155745"/>
    <w:rsid w:val="001573FF"/>
    <w:rsid w:val="0017429F"/>
    <w:rsid w:val="00191169"/>
    <w:rsid w:val="001A4D92"/>
    <w:rsid w:val="001B58F4"/>
    <w:rsid w:val="001B74F1"/>
    <w:rsid w:val="001C1041"/>
    <w:rsid w:val="001C3261"/>
    <w:rsid w:val="001D478F"/>
    <w:rsid w:val="001D49A5"/>
    <w:rsid w:val="001E7E91"/>
    <w:rsid w:val="001F3984"/>
    <w:rsid w:val="001F5F14"/>
    <w:rsid w:val="00206EB7"/>
    <w:rsid w:val="002154A4"/>
    <w:rsid w:val="00221502"/>
    <w:rsid w:val="00223222"/>
    <w:rsid w:val="0023193A"/>
    <w:rsid w:val="002355AA"/>
    <w:rsid w:val="00235A9C"/>
    <w:rsid w:val="00240782"/>
    <w:rsid w:val="00241F12"/>
    <w:rsid w:val="00246DE4"/>
    <w:rsid w:val="00254D8B"/>
    <w:rsid w:val="00256DC6"/>
    <w:rsid w:val="00273F24"/>
    <w:rsid w:val="00276998"/>
    <w:rsid w:val="00282CE4"/>
    <w:rsid w:val="002924CB"/>
    <w:rsid w:val="00296A42"/>
    <w:rsid w:val="002B036B"/>
    <w:rsid w:val="002C6A03"/>
    <w:rsid w:val="002C70E0"/>
    <w:rsid w:val="00302F7B"/>
    <w:rsid w:val="00314D78"/>
    <w:rsid w:val="00314D8C"/>
    <w:rsid w:val="003171C8"/>
    <w:rsid w:val="0033208B"/>
    <w:rsid w:val="003477CA"/>
    <w:rsid w:val="00347AA4"/>
    <w:rsid w:val="003566A8"/>
    <w:rsid w:val="003729C9"/>
    <w:rsid w:val="00374B6C"/>
    <w:rsid w:val="0038250C"/>
    <w:rsid w:val="00393181"/>
    <w:rsid w:val="003962A0"/>
    <w:rsid w:val="003A29E1"/>
    <w:rsid w:val="003A5023"/>
    <w:rsid w:val="003B0539"/>
    <w:rsid w:val="003B78C0"/>
    <w:rsid w:val="003C22AD"/>
    <w:rsid w:val="003C3F73"/>
    <w:rsid w:val="003C7685"/>
    <w:rsid w:val="003E580A"/>
    <w:rsid w:val="00400E34"/>
    <w:rsid w:val="00405F5F"/>
    <w:rsid w:val="00406764"/>
    <w:rsid w:val="00416CCE"/>
    <w:rsid w:val="00446051"/>
    <w:rsid w:val="004612BA"/>
    <w:rsid w:val="0047276C"/>
    <w:rsid w:val="004821FD"/>
    <w:rsid w:val="00497C3C"/>
    <w:rsid w:val="004B09BB"/>
    <w:rsid w:val="004C07A6"/>
    <w:rsid w:val="004D1330"/>
    <w:rsid w:val="004D5D73"/>
    <w:rsid w:val="004E0D7A"/>
    <w:rsid w:val="004F281B"/>
    <w:rsid w:val="005059A8"/>
    <w:rsid w:val="005106FD"/>
    <w:rsid w:val="005275E3"/>
    <w:rsid w:val="0052789E"/>
    <w:rsid w:val="0053224C"/>
    <w:rsid w:val="00542801"/>
    <w:rsid w:val="00551E09"/>
    <w:rsid w:val="00556FF7"/>
    <w:rsid w:val="005616C5"/>
    <w:rsid w:val="00562839"/>
    <w:rsid w:val="005657C4"/>
    <w:rsid w:val="005727FD"/>
    <w:rsid w:val="00576D90"/>
    <w:rsid w:val="00591874"/>
    <w:rsid w:val="00592A9A"/>
    <w:rsid w:val="00595646"/>
    <w:rsid w:val="005A29FB"/>
    <w:rsid w:val="005F769D"/>
    <w:rsid w:val="005F7D3E"/>
    <w:rsid w:val="00601C25"/>
    <w:rsid w:val="00601E19"/>
    <w:rsid w:val="0060395C"/>
    <w:rsid w:val="00610152"/>
    <w:rsid w:val="00621731"/>
    <w:rsid w:val="00641EA8"/>
    <w:rsid w:val="006507D2"/>
    <w:rsid w:val="0066434F"/>
    <w:rsid w:val="00664978"/>
    <w:rsid w:val="0066499E"/>
    <w:rsid w:val="006715A9"/>
    <w:rsid w:val="00675128"/>
    <w:rsid w:val="00683EF5"/>
    <w:rsid w:val="006A30FE"/>
    <w:rsid w:val="006B0DD7"/>
    <w:rsid w:val="006B7810"/>
    <w:rsid w:val="006C215E"/>
    <w:rsid w:val="006C2D6F"/>
    <w:rsid w:val="006F3376"/>
    <w:rsid w:val="00700EDE"/>
    <w:rsid w:val="00716B5F"/>
    <w:rsid w:val="00734699"/>
    <w:rsid w:val="00744324"/>
    <w:rsid w:val="0074626E"/>
    <w:rsid w:val="00747596"/>
    <w:rsid w:val="00750D64"/>
    <w:rsid w:val="00756C0A"/>
    <w:rsid w:val="00763F86"/>
    <w:rsid w:val="00765DA1"/>
    <w:rsid w:val="00770A5B"/>
    <w:rsid w:val="0078675D"/>
    <w:rsid w:val="00792988"/>
    <w:rsid w:val="007A3955"/>
    <w:rsid w:val="007B03F1"/>
    <w:rsid w:val="007B4AE7"/>
    <w:rsid w:val="007B6123"/>
    <w:rsid w:val="007C221B"/>
    <w:rsid w:val="007C2D83"/>
    <w:rsid w:val="0081346A"/>
    <w:rsid w:val="00813C63"/>
    <w:rsid w:val="00814AC5"/>
    <w:rsid w:val="00851BA3"/>
    <w:rsid w:val="008527A3"/>
    <w:rsid w:val="00852D95"/>
    <w:rsid w:val="008565D9"/>
    <w:rsid w:val="008676F7"/>
    <w:rsid w:val="008723FE"/>
    <w:rsid w:val="0088295E"/>
    <w:rsid w:val="008A60D7"/>
    <w:rsid w:val="008E682C"/>
    <w:rsid w:val="008F7397"/>
    <w:rsid w:val="00900AC1"/>
    <w:rsid w:val="009016CA"/>
    <w:rsid w:val="0090791E"/>
    <w:rsid w:val="00907982"/>
    <w:rsid w:val="00911D84"/>
    <w:rsid w:val="00916B37"/>
    <w:rsid w:val="00950C31"/>
    <w:rsid w:val="00954522"/>
    <w:rsid w:val="00954CE9"/>
    <w:rsid w:val="00961BD2"/>
    <w:rsid w:val="00963714"/>
    <w:rsid w:val="0097410A"/>
    <w:rsid w:val="0099384F"/>
    <w:rsid w:val="00995B4C"/>
    <w:rsid w:val="009C2FC3"/>
    <w:rsid w:val="009C54BD"/>
    <w:rsid w:val="009C58A3"/>
    <w:rsid w:val="009C5C2C"/>
    <w:rsid w:val="009C7858"/>
    <w:rsid w:val="009D29DF"/>
    <w:rsid w:val="009D38EC"/>
    <w:rsid w:val="00A02058"/>
    <w:rsid w:val="00A121E3"/>
    <w:rsid w:val="00A145E9"/>
    <w:rsid w:val="00A17CD5"/>
    <w:rsid w:val="00A204B5"/>
    <w:rsid w:val="00A2539E"/>
    <w:rsid w:val="00A34704"/>
    <w:rsid w:val="00A36247"/>
    <w:rsid w:val="00A4276B"/>
    <w:rsid w:val="00A465A2"/>
    <w:rsid w:val="00A505F3"/>
    <w:rsid w:val="00A61AC5"/>
    <w:rsid w:val="00A630F7"/>
    <w:rsid w:val="00A65CEB"/>
    <w:rsid w:val="00A82720"/>
    <w:rsid w:val="00AA320D"/>
    <w:rsid w:val="00AA3B57"/>
    <w:rsid w:val="00AB71ED"/>
    <w:rsid w:val="00AC2EB8"/>
    <w:rsid w:val="00AD110B"/>
    <w:rsid w:val="00AD5146"/>
    <w:rsid w:val="00AD5DB5"/>
    <w:rsid w:val="00AD7D08"/>
    <w:rsid w:val="00AE2567"/>
    <w:rsid w:val="00AF6D57"/>
    <w:rsid w:val="00AF7F87"/>
    <w:rsid w:val="00B01CC4"/>
    <w:rsid w:val="00B166AB"/>
    <w:rsid w:val="00B25581"/>
    <w:rsid w:val="00B4321D"/>
    <w:rsid w:val="00B43D31"/>
    <w:rsid w:val="00B57D65"/>
    <w:rsid w:val="00B63725"/>
    <w:rsid w:val="00B7044E"/>
    <w:rsid w:val="00B7762E"/>
    <w:rsid w:val="00B9396D"/>
    <w:rsid w:val="00B96925"/>
    <w:rsid w:val="00BA0FB7"/>
    <w:rsid w:val="00BC6342"/>
    <w:rsid w:val="00BD5B31"/>
    <w:rsid w:val="00BE40BC"/>
    <w:rsid w:val="00BF112E"/>
    <w:rsid w:val="00C0036B"/>
    <w:rsid w:val="00C01035"/>
    <w:rsid w:val="00C065C0"/>
    <w:rsid w:val="00C06A32"/>
    <w:rsid w:val="00C13B1D"/>
    <w:rsid w:val="00C331AC"/>
    <w:rsid w:val="00C35CB4"/>
    <w:rsid w:val="00C36CB4"/>
    <w:rsid w:val="00C5415E"/>
    <w:rsid w:val="00C62E36"/>
    <w:rsid w:val="00C7268D"/>
    <w:rsid w:val="00CB0F25"/>
    <w:rsid w:val="00CB2DD5"/>
    <w:rsid w:val="00CB3C40"/>
    <w:rsid w:val="00CD1B41"/>
    <w:rsid w:val="00CD3468"/>
    <w:rsid w:val="00CD7FF3"/>
    <w:rsid w:val="00CE79C0"/>
    <w:rsid w:val="00CF0500"/>
    <w:rsid w:val="00CF358E"/>
    <w:rsid w:val="00CF5D9C"/>
    <w:rsid w:val="00D14882"/>
    <w:rsid w:val="00D20FC5"/>
    <w:rsid w:val="00D23FB6"/>
    <w:rsid w:val="00D24F7C"/>
    <w:rsid w:val="00D26338"/>
    <w:rsid w:val="00D26C87"/>
    <w:rsid w:val="00D30ABF"/>
    <w:rsid w:val="00D56052"/>
    <w:rsid w:val="00D77273"/>
    <w:rsid w:val="00D80319"/>
    <w:rsid w:val="00D96CE7"/>
    <w:rsid w:val="00DA6766"/>
    <w:rsid w:val="00DA7DFE"/>
    <w:rsid w:val="00DD3F99"/>
    <w:rsid w:val="00DE11AC"/>
    <w:rsid w:val="00DE50DF"/>
    <w:rsid w:val="00E433B4"/>
    <w:rsid w:val="00E4562E"/>
    <w:rsid w:val="00E619B7"/>
    <w:rsid w:val="00E7702C"/>
    <w:rsid w:val="00E840BE"/>
    <w:rsid w:val="00E871DB"/>
    <w:rsid w:val="00E93486"/>
    <w:rsid w:val="00E93758"/>
    <w:rsid w:val="00EC6926"/>
    <w:rsid w:val="00ED7FB9"/>
    <w:rsid w:val="00EF44CE"/>
    <w:rsid w:val="00F01721"/>
    <w:rsid w:val="00F03061"/>
    <w:rsid w:val="00F07E9A"/>
    <w:rsid w:val="00F14B48"/>
    <w:rsid w:val="00F227CE"/>
    <w:rsid w:val="00F5457B"/>
    <w:rsid w:val="00F55949"/>
    <w:rsid w:val="00F61253"/>
    <w:rsid w:val="00F628CC"/>
    <w:rsid w:val="00F63D6D"/>
    <w:rsid w:val="00F7304A"/>
    <w:rsid w:val="00F9163C"/>
    <w:rsid w:val="00F961CF"/>
    <w:rsid w:val="00FA1357"/>
    <w:rsid w:val="00FA3E2C"/>
    <w:rsid w:val="00FB5FC6"/>
    <w:rsid w:val="00FB7474"/>
    <w:rsid w:val="00FC074D"/>
    <w:rsid w:val="00FC79ED"/>
    <w:rsid w:val="00FD44B2"/>
    <w:rsid w:val="00FD4AF9"/>
    <w:rsid w:val="00FD5E54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ropbox\ZbW\Vorlagen\Doku\ZbW%20Dokumentation%20Vorlage%20201301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DC30-C60E-425D-A31A-6604D9FB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ZbW Dokumentation Vorlage 20130123.dotx</Template>
  <TotalTime>0</TotalTime>
  <Pages>1</Pages>
  <Words>184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SVEB Modul 1</vt:lpstr>
    </vt:vector>
  </TitlesOfParts>
  <Company>ZbW  9015 St.Gallen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SVEB 1</dc:subject>
  <dc:creator>Harry Graschi</dc:creator>
  <cp:keywords/>
  <cp:lastModifiedBy>Ernesto Witschi</cp:lastModifiedBy>
  <cp:revision>6</cp:revision>
  <cp:lastPrinted>2013-03-28T15:12:00Z</cp:lastPrinted>
  <dcterms:created xsi:type="dcterms:W3CDTF">2015-09-04T16:29:00Z</dcterms:created>
  <dcterms:modified xsi:type="dcterms:W3CDTF">2015-11-05T14:39:00Z</dcterms:modified>
</cp:coreProperties>
</file>